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E0" w:rsidRPr="00B51C8C" w:rsidRDefault="002130E0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П И С О К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руководителей и специалистов поднадзорных организаций, аттестуемых в Территориальной аттестационной комиссии Ленского управления Ростехнадзора</w:t>
      </w:r>
    </w:p>
    <w:p w:rsidR="00BF0055" w:rsidRPr="00B51C8C" w:rsidRDefault="002130E0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</w:t>
      </w:r>
      <w:r w:rsidR="0005263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19328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</w:t>
      </w:r>
      <w:r w:rsidR="00AE3ABF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90A46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05263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13</w:t>
      </w:r>
      <w:r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19328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</w:t>
      </w:r>
      <w:r w:rsidR="0037224C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 w:rsidRPr="00B51C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:rsidR="00A5410C" w:rsidRPr="00B51C8C" w:rsidRDefault="00A5410C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B5B7C" w:rsidRPr="00B51C8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2"/>
              <w:gridCol w:w="3780"/>
              <w:gridCol w:w="2160"/>
              <w:gridCol w:w="1800"/>
            </w:tblGrid>
            <w:tr w:rsidR="00E238EA" w:rsidRPr="00B51C8C" w:rsidTr="002A2B1E">
              <w:trPr>
                <w:trHeight w:val="855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Наименование организации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Область аттестации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B51C8C" w:rsidRDefault="00E238EA" w:rsidP="00B5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51C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Время аттестации</w:t>
                  </w:r>
                </w:p>
              </w:tc>
            </w:tr>
            <w:tr w:rsidR="0005263F" w:rsidRPr="00B51C8C" w:rsidTr="002A2B1E">
              <w:trPr>
                <w:trHeight w:val="274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Публичное акционерное общество “Якутскэнерго”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Судико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Кенжегуль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Ашимовна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Б.7.3.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408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ИГНАТЬЕВ АЛЕКСЕЙ ЕФРЕМОВИЧ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Игнатьев Алексей Ефремович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Б.6.4.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259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Публичное акционерное общество “Якутскэнерго”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Генцов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Александр Сергеевич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Б.7.3.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281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“ТАРЫН”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Дьяконов Павел Викторович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А.1., Б.4.3., Б.12.2.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280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АКЦИОНЕРНОЕ ОБЩЕСТВО “</w:t>
                  </w:r>
                  <w:proofErr w:type="gramStart"/>
                  <w:r w:rsidRPr="009A046E">
                    <w:rPr>
                      <w:rFonts w:ascii="Times New Roman" w:hAnsi="Times New Roman" w:cs="Times New Roman"/>
                    </w:rPr>
                    <w:t>ГОРНО- РУДНАЯ</w:t>
                  </w:r>
                  <w:proofErr w:type="gramEnd"/>
                  <w:r w:rsidRPr="009A046E">
                    <w:rPr>
                      <w:rFonts w:ascii="Times New Roman" w:hAnsi="Times New Roman" w:cs="Times New Roman"/>
                    </w:rPr>
                    <w:t xml:space="preserve"> КОМПАНИЯ “ЗАПАДНАЯ”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Исаков Олег Васильевич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Б.4.1., Б.4.4., Б.12.1.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A31443">
              <w:trPr>
                <w:trHeight w:val="748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“СТРОЙ-В”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Яковлев Виталий Васильевич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Б.6.4.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26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“СЕВЕР”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Сурин Дмитрий Александрович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Б.9.3.,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65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Публичное акционерное общество “Якутскэнерго”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Кузьмин Игорь Петрович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Б.7.3.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263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“СИБТРАНССТРОЙ”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Михалев Анатолий Анатольевич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“Газодобывающая компания Ленск-газ”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Нечаев Семен Александрович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А.1., Б.2.1.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  <w:color w:val="000000"/>
                    </w:rPr>
                    <w:t>11.11.2025</w:t>
                  </w:r>
                </w:p>
              </w:tc>
            </w:tr>
            <w:tr w:rsidR="0005263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АКЦИОНЕРНОЕ ОБЩЕСТВО “</w:t>
                  </w:r>
                  <w:proofErr w:type="gramStart"/>
                  <w:r w:rsidRPr="009A046E">
                    <w:rPr>
                      <w:rFonts w:ascii="Times New Roman" w:hAnsi="Times New Roman" w:cs="Times New Roman"/>
                    </w:rPr>
                    <w:t>ГОРНО- РУДНАЯ</w:t>
                  </w:r>
                  <w:proofErr w:type="gramEnd"/>
                  <w:r w:rsidRPr="009A046E">
                    <w:rPr>
                      <w:rFonts w:ascii="Times New Roman" w:hAnsi="Times New Roman" w:cs="Times New Roman"/>
                    </w:rPr>
                    <w:t xml:space="preserve"> КОМПАНИЯ “ЗАПАДНАЯ”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Исаков Олег Васильевич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Б.4.1., Б.4.4., Б.12.1.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12.11.2025</w:t>
                  </w:r>
                </w:p>
              </w:tc>
            </w:tr>
            <w:tr w:rsidR="0005263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lastRenderedPageBreak/>
                    <w:t>Общество с ограниченной ответственностью “Газодобывающая компания Ленск-газ”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Нечаев Семен Александрович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Б.7.1., Б.2.5., Б.2.2.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12.11.2025</w:t>
                  </w:r>
                </w:p>
              </w:tc>
            </w:tr>
            <w:tr w:rsidR="0005263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АКЦИОНЕРНОЕ ОБЩЕСТВО “ГОРНО-ОБОГАТИТЕЛЬНЫЙ КОМПЛЕКС “ДЕНИСОВСКИЙ”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Бережной Виталий Анатольевич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А.1., Б.5.2.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12.11.2025</w:t>
                  </w:r>
                </w:p>
              </w:tc>
            </w:tr>
            <w:tr w:rsidR="0005263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АКЦИОНЕРНОЕ ОБЩЕСТВО “ГОРНО-ОБОГАТИТЕЛЬНЫЙ КОМПЛЕКС “ДЕНИСОВСКИЙ”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Белан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Алексей Олегович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А.1., Б.5.2.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12.11.2025</w:t>
                  </w:r>
                </w:p>
              </w:tc>
            </w:tr>
            <w:tr w:rsidR="0005263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Публичное акционерное общество “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Якутуглестрой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Кондратенко Наталья Павловна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Б.9.3.,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12.11.2025</w:t>
                  </w:r>
                </w:p>
              </w:tc>
            </w:tr>
            <w:tr w:rsidR="0005263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Якутгазснаб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Артамонов Роман Дмитриевич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Б.7.4., Б.7.6., 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5263F" w:rsidRPr="009A046E" w:rsidRDefault="0005263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12.11.2025</w:t>
                  </w:r>
                </w:p>
              </w:tc>
            </w:tr>
            <w:tr w:rsidR="001757E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57EF" w:rsidRPr="009A046E" w:rsidRDefault="001757E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АО «Полюс Алдан»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57EF" w:rsidRPr="009A046E" w:rsidRDefault="001757EF" w:rsidP="0005263F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Борт Владимир Андреевич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57EF" w:rsidRPr="009A046E" w:rsidRDefault="001757E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А.1, Б.4.3, Б.6.4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57EF" w:rsidRPr="009A046E" w:rsidRDefault="001757E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12.11.2025</w:t>
                  </w:r>
                </w:p>
              </w:tc>
            </w:tr>
            <w:tr w:rsidR="002D714C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 xml:space="preserve">Общество с ограниченной ответственностью “Газпром 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инвест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>” филиал “Томск”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Волончук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Олег Алексеевич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  <w:tr w:rsidR="002D714C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“Газодобывающая компания Ленск-газ”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Нечаев Семен Александрович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Б.8.1.,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  <w:tr w:rsidR="002D714C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 xml:space="preserve">Общество с ограниченной ответственностью “Газпром 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инвест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>” филиал “Томск”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Мамонтов Павел Владимирович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  <w:tr w:rsidR="002D714C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Общество с ограниченной ответственностью “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СтройМост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Варламов Сергей Афанасьевич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  <w:tr w:rsidR="002D714C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 xml:space="preserve">Общество с ограниченной ответственностью “Газпром </w:t>
                  </w: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инвест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>” филиал “Томск”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Островский Владимир Леонидович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14C" w:rsidRPr="009A046E" w:rsidRDefault="002D714C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  <w:tr w:rsidR="00CF238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CF238F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АО «Полюс Алдан»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CF238F" w:rsidP="002D714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Безворотных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Евгений Юрьевич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CF238F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А.1, Б.4.3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5F5AF8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  <w:tr w:rsidR="00CF238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5F5AF8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АО «Полюс Алдан»</w:t>
                  </w:r>
                  <w:bookmarkStart w:id="0" w:name="_GoBack"/>
                  <w:bookmarkEnd w:id="0"/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5F5AF8" w:rsidP="002D714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Безворотных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Евгений Юрьевич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5F5AF8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Б.6.4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5F5AF8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  <w:tr w:rsidR="00CF238F" w:rsidRPr="00B51C8C" w:rsidTr="002A2B1E">
              <w:trPr>
                <w:trHeight w:val="392"/>
              </w:trPr>
              <w:tc>
                <w:tcPr>
                  <w:tcW w:w="737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DD37A8" w:rsidP="002D714C">
                  <w:pPr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ООО «Инженерный центр РЕЗЕРВ»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DD37A8" w:rsidP="002D714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046E">
                    <w:rPr>
                      <w:rFonts w:ascii="Times New Roman" w:hAnsi="Times New Roman" w:cs="Times New Roman"/>
                    </w:rPr>
                    <w:t>Буторин</w:t>
                  </w:r>
                  <w:proofErr w:type="spellEnd"/>
                  <w:r w:rsidRPr="009A046E">
                    <w:rPr>
                      <w:rFonts w:ascii="Times New Roman" w:hAnsi="Times New Roman" w:cs="Times New Roman"/>
                    </w:rPr>
                    <w:t xml:space="preserve"> Дмитрий Анатольевич</w:t>
                  </w:r>
                </w:p>
              </w:tc>
              <w:tc>
                <w:tcPr>
                  <w:tcW w:w="21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DD37A8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А.1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38F" w:rsidRPr="009A046E" w:rsidRDefault="00DD37A8" w:rsidP="002D7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046E">
                    <w:rPr>
                      <w:rFonts w:ascii="Times New Roman" w:hAnsi="Times New Roman" w:cs="Times New Roman"/>
                    </w:rPr>
                    <w:t>13.11.2025</w:t>
                  </w:r>
                </w:p>
              </w:tc>
            </w:tr>
          </w:tbl>
          <w:p w:rsidR="009B5B7C" w:rsidRPr="00B51C8C" w:rsidRDefault="009B5B7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E2D36" w:rsidRPr="00B51C8C" w:rsidRDefault="00FE2D36">
      <w:pPr>
        <w:rPr>
          <w:rFonts w:ascii="Times New Roman" w:hAnsi="Times New Roman" w:cs="Times New Roman"/>
          <w:sz w:val="26"/>
          <w:szCs w:val="26"/>
        </w:rPr>
      </w:pPr>
    </w:p>
    <w:sectPr w:rsidR="00FE2D36" w:rsidRPr="00B51C8C" w:rsidSect="00B51C8C">
      <w:pgSz w:w="16838" w:h="11906" w:orient="landscape" w:code="9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E0"/>
    <w:rsid w:val="000046FE"/>
    <w:rsid w:val="00012903"/>
    <w:rsid w:val="000165E2"/>
    <w:rsid w:val="00016B86"/>
    <w:rsid w:val="0002313A"/>
    <w:rsid w:val="00024F7D"/>
    <w:rsid w:val="000256FA"/>
    <w:rsid w:val="00040E91"/>
    <w:rsid w:val="00045791"/>
    <w:rsid w:val="000512B3"/>
    <w:rsid w:val="0005263F"/>
    <w:rsid w:val="000746A4"/>
    <w:rsid w:val="00085D64"/>
    <w:rsid w:val="00090400"/>
    <w:rsid w:val="000907EC"/>
    <w:rsid w:val="00090A46"/>
    <w:rsid w:val="0009194A"/>
    <w:rsid w:val="00093186"/>
    <w:rsid w:val="000A73C8"/>
    <w:rsid w:val="000B0FB1"/>
    <w:rsid w:val="000D0E1B"/>
    <w:rsid w:val="000D2986"/>
    <w:rsid w:val="000D6096"/>
    <w:rsid w:val="000D62BF"/>
    <w:rsid w:val="00110926"/>
    <w:rsid w:val="001377D0"/>
    <w:rsid w:val="001408AA"/>
    <w:rsid w:val="001537D2"/>
    <w:rsid w:val="00153A8B"/>
    <w:rsid w:val="00157ED4"/>
    <w:rsid w:val="0016027A"/>
    <w:rsid w:val="0016664D"/>
    <w:rsid w:val="001757EF"/>
    <w:rsid w:val="00177F01"/>
    <w:rsid w:val="0018364C"/>
    <w:rsid w:val="00185F73"/>
    <w:rsid w:val="001921AB"/>
    <w:rsid w:val="0019237A"/>
    <w:rsid w:val="00193284"/>
    <w:rsid w:val="001956BE"/>
    <w:rsid w:val="001A4569"/>
    <w:rsid w:val="001B16B5"/>
    <w:rsid w:val="001C54A5"/>
    <w:rsid w:val="001C7175"/>
    <w:rsid w:val="001C7201"/>
    <w:rsid w:val="001E18A6"/>
    <w:rsid w:val="001F74F2"/>
    <w:rsid w:val="001F7D71"/>
    <w:rsid w:val="0020488F"/>
    <w:rsid w:val="002130E0"/>
    <w:rsid w:val="00214C96"/>
    <w:rsid w:val="00217312"/>
    <w:rsid w:val="00245284"/>
    <w:rsid w:val="002477A9"/>
    <w:rsid w:val="0029319B"/>
    <w:rsid w:val="00294A96"/>
    <w:rsid w:val="002A2B1E"/>
    <w:rsid w:val="002A2C33"/>
    <w:rsid w:val="002D0969"/>
    <w:rsid w:val="002D5A71"/>
    <w:rsid w:val="002D69B7"/>
    <w:rsid w:val="002D714C"/>
    <w:rsid w:val="002E7386"/>
    <w:rsid w:val="002F0123"/>
    <w:rsid w:val="002F18B8"/>
    <w:rsid w:val="002F3648"/>
    <w:rsid w:val="00300D36"/>
    <w:rsid w:val="00305993"/>
    <w:rsid w:val="00315121"/>
    <w:rsid w:val="00327B2E"/>
    <w:rsid w:val="00337DAD"/>
    <w:rsid w:val="0034079A"/>
    <w:rsid w:val="0034232A"/>
    <w:rsid w:val="0037224C"/>
    <w:rsid w:val="00384271"/>
    <w:rsid w:val="003853EE"/>
    <w:rsid w:val="00390351"/>
    <w:rsid w:val="00395A7E"/>
    <w:rsid w:val="003B61BB"/>
    <w:rsid w:val="003D054D"/>
    <w:rsid w:val="003E20C5"/>
    <w:rsid w:val="003E3617"/>
    <w:rsid w:val="003F00C5"/>
    <w:rsid w:val="003F4097"/>
    <w:rsid w:val="0040120B"/>
    <w:rsid w:val="00406DB6"/>
    <w:rsid w:val="00411085"/>
    <w:rsid w:val="0041135F"/>
    <w:rsid w:val="00422B74"/>
    <w:rsid w:val="004305C3"/>
    <w:rsid w:val="00441879"/>
    <w:rsid w:val="00454702"/>
    <w:rsid w:val="00457871"/>
    <w:rsid w:val="00461BCE"/>
    <w:rsid w:val="004667B6"/>
    <w:rsid w:val="00472974"/>
    <w:rsid w:val="004A70F6"/>
    <w:rsid w:val="004A7DA6"/>
    <w:rsid w:val="004C7D21"/>
    <w:rsid w:val="004D2578"/>
    <w:rsid w:val="004D334A"/>
    <w:rsid w:val="004D5ADF"/>
    <w:rsid w:val="005000F6"/>
    <w:rsid w:val="00517385"/>
    <w:rsid w:val="0052464F"/>
    <w:rsid w:val="00542201"/>
    <w:rsid w:val="00545738"/>
    <w:rsid w:val="00553CBB"/>
    <w:rsid w:val="00553D92"/>
    <w:rsid w:val="00560B2E"/>
    <w:rsid w:val="00561F24"/>
    <w:rsid w:val="00575832"/>
    <w:rsid w:val="00590F1D"/>
    <w:rsid w:val="00593180"/>
    <w:rsid w:val="005A0290"/>
    <w:rsid w:val="005A56F3"/>
    <w:rsid w:val="005C7BCE"/>
    <w:rsid w:val="005E03AC"/>
    <w:rsid w:val="005E1725"/>
    <w:rsid w:val="005E2616"/>
    <w:rsid w:val="005E7A83"/>
    <w:rsid w:val="005F1310"/>
    <w:rsid w:val="005F5A10"/>
    <w:rsid w:val="005F5AF8"/>
    <w:rsid w:val="005F69F1"/>
    <w:rsid w:val="006006A0"/>
    <w:rsid w:val="00604738"/>
    <w:rsid w:val="00631515"/>
    <w:rsid w:val="00632DDC"/>
    <w:rsid w:val="0064389D"/>
    <w:rsid w:val="00646FBC"/>
    <w:rsid w:val="00647379"/>
    <w:rsid w:val="00655B8F"/>
    <w:rsid w:val="00657948"/>
    <w:rsid w:val="00657F18"/>
    <w:rsid w:val="00675FED"/>
    <w:rsid w:val="00686B7A"/>
    <w:rsid w:val="00690E1C"/>
    <w:rsid w:val="0069218D"/>
    <w:rsid w:val="006B3ADF"/>
    <w:rsid w:val="006C1657"/>
    <w:rsid w:val="006E56F4"/>
    <w:rsid w:val="006F6A42"/>
    <w:rsid w:val="00701124"/>
    <w:rsid w:val="007014A0"/>
    <w:rsid w:val="007068AE"/>
    <w:rsid w:val="0070729C"/>
    <w:rsid w:val="00736594"/>
    <w:rsid w:val="00754C30"/>
    <w:rsid w:val="0075719B"/>
    <w:rsid w:val="007665F0"/>
    <w:rsid w:val="007703E8"/>
    <w:rsid w:val="00776CBC"/>
    <w:rsid w:val="00786B5B"/>
    <w:rsid w:val="007A2272"/>
    <w:rsid w:val="007B4415"/>
    <w:rsid w:val="007C7737"/>
    <w:rsid w:val="007D403C"/>
    <w:rsid w:val="007F0DD9"/>
    <w:rsid w:val="007F6B34"/>
    <w:rsid w:val="00804375"/>
    <w:rsid w:val="0081683A"/>
    <w:rsid w:val="008244F2"/>
    <w:rsid w:val="008269FF"/>
    <w:rsid w:val="00827A76"/>
    <w:rsid w:val="008317AA"/>
    <w:rsid w:val="00841ACA"/>
    <w:rsid w:val="00851F4A"/>
    <w:rsid w:val="00852F2E"/>
    <w:rsid w:val="00860EFA"/>
    <w:rsid w:val="008635D4"/>
    <w:rsid w:val="00871370"/>
    <w:rsid w:val="00881855"/>
    <w:rsid w:val="00887737"/>
    <w:rsid w:val="00892B70"/>
    <w:rsid w:val="00896F84"/>
    <w:rsid w:val="008A4CB0"/>
    <w:rsid w:val="008C04B6"/>
    <w:rsid w:val="008C083A"/>
    <w:rsid w:val="008C7482"/>
    <w:rsid w:val="008D1CA1"/>
    <w:rsid w:val="008D4E04"/>
    <w:rsid w:val="008D7B3A"/>
    <w:rsid w:val="008E09FD"/>
    <w:rsid w:val="008E0F94"/>
    <w:rsid w:val="008F14B4"/>
    <w:rsid w:val="008F57C0"/>
    <w:rsid w:val="008F6601"/>
    <w:rsid w:val="00904E66"/>
    <w:rsid w:val="00906965"/>
    <w:rsid w:val="009136A6"/>
    <w:rsid w:val="009220BE"/>
    <w:rsid w:val="009265E8"/>
    <w:rsid w:val="009441F6"/>
    <w:rsid w:val="00947404"/>
    <w:rsid w:val="00950191"/>
    <w:rsid w:val="00981E12"/>
    <w:rsid w:val="00995667"/>
    <w:rsid w:val="009A046E"/>
    <w:rsid w:val="009A3581"/>
    <w:rsid w:val="009A3C6B"/>
    <w:rsid w:val="009B2A28"/>
    <w:rsid w:val="009B5B7C"/>
    <w:rsid w:val="009B5FDE"/>
    <w:rsid w:val="009B71FC"/>
    <w:rsid w:val="009B78E5"/>
    <w:rsid w:val="009E4610"/>
    <w:rsid w:val="00A03726"/>
    <w:rsid w:val="00A043A7"/>
    <w:rsid w:val="00A11DA5"/>
    <w:rsid w:val="00A11F50"/>
    <w:rsid w:val="00A12278"/>
    <w:rsid w:val="00A12885"/>
    <w:rsid w:val="00A15660"/>
    <w:rsid w:val="00A261F4"/>
    <w:rsid w:val="00A31443"/>
    <w:rsid w:val="00A479C2"/>
    <w:rsid w:val="00A5410C"/>
    <w:rsid w:val="00A73F5F"/>
    <w:rsid w:val="00A82C81"/>
    <w:rsid w:val="00A82C95"/>
    <w:rsid w:val="00A82F30"/>
    <w:rsid w:val="00A95D34"/>
    <w:rsid w:val="00AC0957"/>
    <w:rsid w:val="00AD7950"/>
    <w:rsid w:val="00AE0515"/>
    <w:rsid w:val="00AE3122"/>
    <w:rsid w:val="00AE3ABF"/>
    <w:rsid w:val="00B1075E"/>
    <w:rsid w:val="00B23C0E"/>
    <w:rsid w:val="00B508D1"/>
    <w:rsid w:val="00B51C8C"/>
    <w:rsid w:val="00B55ACB"/>
    <w:rsid w:val="00B6098A"/>
    <w:rsid w:val="00B74297"/>
    <w:rsid w:val="00B76D98"/>
    <w:rsid w:val="00B77BF7"/>
    <w:rsid w:val="00B86921"/>
    <w:rsid w:val="00B913DC"/>
    <w:rsid w:val="00BA055A"/>
    <w:rsid w:val="00BC730D"/>
    <w:rsid w:val="00BD06E2"/>
    <w:rsid w:val="00BD416A"/>
    <w:rsid w:val="00BD66AD"/>
    <w:rsid w:val="00BE2DBD"/>
    <w:rsid w:val="00BE3D41"/>
    <w:rsid w:val="00BE71DF"/>
    <w:rsid w:val="00BF0055"/>
    <w:rsid w:val="00BF7B54"/>
    <w:rsid w:val="00C150BB"/>
    <w:rsid w:val="00C24575"/>
    <w:rsid w:val="00C30314"/>
    <w:rsid w:val="00C44730"/>
    <w:rsid w:val="00C6151E"/>
    <w:rsid w:val="00C63C62"/>
    <w:rsid w:val="00C670BF"/>
    <w:rsid w:val="00C74A99"/>
    <w:rsid w:val="00C922EC"/>
    <w:rsid w:val="00C9714B"/>
    <w:rsid w:val="00C97199"/>
    <w:rsid w:val="00CB62FA"/>
    <w:rsid w:val="00CC2100"/>
    <w:rsid w:val="00CD43A7"/>
    <w:rsid w:val="00CD6F76"/>
    <w:rsid w:val="00CE0127"/>
    <w:rsid w:val="00CE3CB5"/>
    <w:rsid w:val="00CF238F"/>
    <w:rsid w:val="00CF4061"/>
    <w:rsid w:val="00CF6514"/>
    <w:rsid w:val="00D0380D"/>
    <w:rsid w:val="00D148A3"/>
    <w:rsid w:val="00D23715"/>
    <w:rsid w:val="00D32B08"/>
    <w:rsid w:val="00D45D24"/>
    <w:rsid w:val="00D52477"/>
    <w:rsid w:val="00D579A8"/>
    <w:rsid w:val="00D62C83"/>
    <w:rsid w:val="00D67004"/>
    <w:rsid w:val="00D67AA8"/>
    <w:rsid w:val="00D748C3"/>
    <w:rsid w:val="00DA0A42"/>
    <w:rsid w:val="00DB7252"/>
    <w:rsid w:val="00DD28F2"/>
    <w:rsid w:val="00DD37A8"/>
    <w:rsid w:val="00DD76A2"/>
    <w:rsid w:val="00DE323B"/>
    <w:rsid w:val="00DF4CC2"/>
    <w:rsid w:val="00DF73FB"/>
    <w:rsid w:val="00E2041C"/>
    <w:rsid w:val="00E238EA"/>
    <w:rsid w:val="00E23CA5"/>
    <w:rsid w:val="00E2734C"/>
    <w:rsid w:val="00E33149"/>
    <w:rsid w:val="00E340AF"/>
    <w:rsid w:val="00E36E75"/>
    <w:rsid w:val="00E43943"/>
    <w:rsid w:val="00E55D8E"/>
    <w:rsid w:val="00E56971"/>
    <w:rsid w:val="00E65ABB"/>
    <w:rsid w:val="00E67992"/>
    <w:rsid w:val="00E70852"/>
    <w:rsid w:val="00E74442"/>
    <w:rsid w:val="00EC0022"/>
    <w:rsid w:val="00ED4AD7"/>
    <w:rsid w:val="00ED6325"/>
    <w:rsid w:val="00EE0785"/>
    <w:rsid w:val="00EE3429"/>
    <w:rsid w:val="00EF20DE"/>
    <w:rsid w:val="00F15E00"/>
    <w:rsid w:val="00F3087B"/>
    <w:rsid w:val="00F5180A"/>
    <w:rsid w:val="00F53378"/>
    <w:rsid w:val="00F54FA3"/>
    <w:rsid w:val="00F72D0F"/>
    <w:rsid w:val="00F751B4"/>
    <w:rsid w:val="00F8206D"/>
    <w:rsid w:val="00F86154"/>
    <w:rsid w:val="00FA1EE7"/>
    <w:rsid w:val="00FC66D6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E447-0D5A-41A3-A329-BC249173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A48C-E5CA-4E20-B52C-E2128F41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Надыршина Олеся Александровна</cp:lastModifiedBy>
  <cp:revision>13</cp:revision>
  <cp:lastPrinted>2025-11-10T02:53:00Z</cp:lastPrinted>
  <dcterms:created xsi:type="dcterms:W3CDTF">2025-08-29T05:40:00Z</dcterms:created>
  <dcterms:modified xsi:type="dcterms:W3CDTF">2025-11-10T02:54:00Z</dcterms:modified>
</cp:coreProperties>
</file>